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402CDD" w:rsidRPr="00402CDD" w:rsidRDefault="00402CDD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402CDD">
        <w:rPr>
          <w:rFonts w:ascii="Calibri" w:hAnsi="Calibri" w:cs="Calibri"/>
          <w:b/>
          <w:sz w:val="24"/>
          <w:szCs w:val="24"/>
          <w:u w:val="single"/>
        </w:rPr>
        <w:t>Тариф на холодную воду питьевую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103"/>
      </w:tblGrid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103" w:type="dxa"/>
          </w:tcPr>
          <w:p w:rsidR="00C86B44" w:rsidRPr="009C275B" w:rsidRDefault="0020429C" w:rsidP="00FF3976">
            <w:pPr>
              <w:spacing w:after="1" w:line="220" w:lineRule="atLeast"/>
            </w:pPr>
            <w:r w:rsidRPr="0020429C">
              <w:t xml:space="preserve">с 01.01.2019 г. по </w:t>
            </w:r>
            <w:r w:rsidR="00C8287B">
              <w:t>31</w:t>
            </w:r>
            <w:r w:rsidRPr="0020429C">
              <w:t>.</w:t>
            </w:r>
            <w:r w:rsidR="00C8287B">
              <w:t>12</w:t>
            </w:r>
            <w:r w:rsidRPr="0020429C">
              <w:t xml:space="preserve">.2019 г.: </w:t>
            </w:r>
            <w:r w:rsidR="00C8287B">
              <w:t>288,97</w:t>
            </w:r>
            <w:r w:rsidRPr="0020429C">
              <w:t xml:space="preserve"> руб.</w:t>
            </w:r>
            <w:r w:rsidR="009C275B" w:rsidRPr="009C275B">
              <w:t>/</w:t>
            </w:r>
            <w:r w:rsidR="009C275B">
              <w:t>м. куб.</w:t>
            </w:r>
          </w:p>
          <w:p w:rsidR="0020429C" w:rsidRDefault="00C8287B" w:rsidP="00FF3976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321,39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Default="00C8287B" w:rsidP="00FF3976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337,95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Default="00C8287B" w:rsidP="00FF3976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346,42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Pr="0020429C" w:rsidRDefault="00C8287B" w:rsidP="00C8287B">
            <w:pPr>
              <w:spacing w:after="1" w:line="220" w:lineRule="atLeast"/>
              <w:rPr>
                <w:rFonts w:ascii="Calibri" w:hAnsi="Calibri" w:cs="Calibri"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326,29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01.01.2019 г.</w:t>
            </w:r>
            <w:r>
              <w:t xml:space="preserve"> </w:t>
            </w:r>
            <w:r w:rsidR="00C8287B">
              <w:t>по 31.12.2023</w:t>
            </w:r>
            <w:r w:rsidRPr="0020429C">
              <w:t xml:space="preserve"> г.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867CF6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103" w:type="dxa"/>
          </w:tcPr>
          <w:p w:rsidR="00C86B44" w:rsidRPr="0020429C" w:rsidRDefault="00C86B44" w:rsidP="00FF3976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103" w:type="dxa"/>
          </w:tcPr>
          <w:p w:rsidR="00E35AFC" w:rsidRPr="009C275B" w:rsidRDefault="00E35AFC" w:rsidP="00E35AFC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t>17 926,08 тыс. 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t>19 937,66 тыс.руб.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t>20 964,88 тыс. 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t>21 489,97 тыс. руб.</w:t>
            </w:r>
          </w:p>
          <w:p w:rsidR="00C86B44" w:rsidRPr="0020429C" w:rsidRDefault="00E35AFC" w:rsidP="00E35AFC">
            <w:pPr>
              <w:spacing w:after="1" w:line="220" w:lineRule="atLeast"/>
              <w:rPr>
                <w:rFonts w:ascii="Calibri" w:hAnsi="Calibri" w:cs="Calibri"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t>20 241,31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5103" w:type="dxa"/>
          </w:tcPr>
          <w:p w:rsidR="00E35AFC" w:rsidRPr="009C275B" w:rsidRDefault="00E35AFC" w:rsidP="00E35AFC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C86B44" w:rsidRPr="0020429C" w:rsidRDefault="00E35AFC" w:rsidP="00E35AFC">
            <w:pPr>
              <w:spacing w:after="1" w:line="220" w:lineRule="atLeast"/>
              <w:rPr>
                <w:rFonts w:ascii="Calibri" w:hAnsi="Calibri" w:cs="Calibri"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D9009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D90096">
              <w:t>1 660,68</w:t>
            </w:r>
            <w:r w:rsidR="00161172"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E35AFC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D90096">
              <w:rPr>
                <w:rFonts w:ascii="Calibri" w:hAnsi="Calibri" w:cs="Calibri"/>
              </w:rPr>
              <w:t xml:space="preserve">- 2 259,13 </w:t>
            </w:r>
            <w:r>
              <w:rPr>
                <w:rFonts w:ascii="Calibri" w:hAnsi="Calibri" w:cs="Calibri"/>
              </w:rPr>
              <w:t>тыс.руб.</w:t>
            </w:r>
          </w:p>
        </w:tc>
      </w:tr>
    </w:tbl>
    <w:p w:rsidR="00D00FC5" w:rsidRDefault="00D00FC5">
      <w:pPr>
        <w:rPr>
          <w:rFonts w:ascii="Calibri" w:hAnsi="Calibri" w:cs="Calibri"/>
        </w:rPr>
      </w:pPr>
    </w:p>
    <w:p w:rsidR="00146F31" w:rsidRDefault="00E35AFC">
      <w:r w:rsidRPr="00D00FC5">
        <w:rPr>
          <w:rFonts w:ascii="Calibri" w:hAnsi="Calibri" w:cs="Calibri"/>
          <w:sz w:val="28"/>
        </w:rPr>
        <w:t>*</w:t>
      </w:r>
      <w:r>
        <w:rPr>
          <w:rFonts w:ascii="Calibri" w:hAnsi="Calibri" w:cs="Calibri"/>
        </w:rPr>
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95"/>
        <w:gridCol w:w="1795"/>
        <w:gridCol w:w="1796"/>
        <w:gridCol w:w="1374"/>
        <w:gridCol w:w="1980"/>
      </w:tblGrid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ind w:right="-53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Уровень потерь, %</w:t>
            </w:r>
          </w:p>
        </w:tc>
        <w:tc>
          <w:tcPr>
            <w:tcW w:w="1980" w:type="dxa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7 897,98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0,30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7 897,98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0,28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7 897,98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0,28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7 897,98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0,28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C8287B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7 897,98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0,31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</w:tbl>
    <w:p w:rsidR="00C8287B" w:rsidRDefault="00C8287B" w:rsidP="00D00FC5"/>
    <w:sectPr w:rsidR="00C8287B" w:rsidSect="00D00F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161172"/>
    <w:rsid w:val="0020429C"/>
    <w:rsid w:val="00402CDD"/>
    <w:rsid w:val="00867CF6"/>
    <w:rsid w:val="009C275B"/>
    <w:rsid w:val="00C8287B"/>
    <w:rsid w:val="00C86B44"/>
    <w:rsid w:val="00D00FC5"/>
    <w:rsid w:val="00D90096"/>
    <w:rsid w:val="00E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7</cp:revision>
  <dcterms:created xsi:type="dcterms:W3CDTF">2018-05-08T03:35:00Z</dcterms:created>
  <dcterms:modified xsi:type="dcterms:W3CDTF">2018-05-08T06:46:00Z</dcterms:modified>
</cp:coreProperties>
</file>