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E9" w:rsidRDefault="00D25DE9" w:rsidP="00D25DE9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Форма 3.12. Информация о предложении регулируемой</w:t>
      </w:r>
    </w:p>
    <w:p w:rsidR="00D25DE9" w:rsidRDefault="00D25DE9" w:rsidP="00D25DE9">
      <w:pPr>
        <w:spacing w:after="1" w:line="220" w:lineRule="atLeast"/>
        <w:jc w:val="center"/>
      </w:pPr>
      <w:r>
        <w:rPr>
          <w:rFonts w:ascii="Calibri" w:hAnsi="Calibri" w:cs="Calibri"/>
        </w:rPr>
        <w:t>организации об установлении тарифов в сфере водоотведения</w:t>
      </w:r>
    </w:p>
    <w:p w:rsidR="00D25DE9" w:rsidRDefault="00D25DE9" w:rsidP="00D25DE9">
      <w:pPr>
        <w:spacing w:after="1" w:line="220" w:lineRule="atLeast"/>
        <w:jc w:val="center"/>
      </w:pPr>
      <w:r>
        <w:rPr>
          <w:rFonts w:ascii="Calibri" w:hAnsi="Calibri" w:cs="Calibri"/>
        </w:rPr>
        <w:t>на очередной период регулирования</w:t>
      </w:r>
    </w:p>
    <w:p w:rsidR="00D25DE9" w:rsidRDefault="00D25DE9" w:rsidP="00D25DE9">
      <w:pPr>
        <w:spacing w:after="1" w:line="220" w:lineRule="atLeast"/>
        <w:jc w:val="both"/>
      </w:pPr>
    </w:p>
    <w:tbl>
      <w:tblPr>
        <w:tblW w:w="984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5245"/>
      </w:tblGrid>
      <w:tr w:rsidR="00D25DE9" w:rsidTr="00387C23">
        <w:tc>
          <w:tcPr>
            <w:tcW w:w="4598" w:type="dxa"/>
          </w:tcPr>
          <w:p w:rsidR="00D25DE9" w:rsidRDefault="00D25DE9" w:rsidP="007A50E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Предлагаемый метод регулирования</w:t>
            </w:r>
          </w:p>
        </w:tc>
        <w:tc>
          <w:tcPr>
            <w:tcW w:w="5245" w:type="dxa"/>
          </w:tcPr>
          <w:p w:rsidR="00D25DE9" w:rsidRDefault="000C5659" w:rsidP="00FF3976">
            <w:pPr>
              <w:spacing w:after="1" w:line="220" w:lineRule="atLeast"/>
            </w:pPr>
            <w:r w:rsidRPr="0020429C">
              <w:rPr>
                <w:rFonts w:ascii="Calibri" w:hAnsi="Calibri" w:cs="Calibri"/>
              </w:rPr>
              <w:t>Метод индексации установленных тарифов</w:t>
            </w:r>
          </w:p>
        </w:tc>
      </w:tr>
      <w:tr w:rsidR="00D25DE9" w:rsidTr="00387C23">
        <w:tc>
          <w:tcPr>
            <w:tcW w:w="4598" w:type="dxa"/>
          </w:tcPr>
          <w:p w:rsidR="00D25DE9" w:rsidRDefault="00D25DE9" w:rsidP="007A50E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Расчетная величина тарифов</w:t>
            </w:r>
          </w:p>
        </w:tc>
        <w:tc>
          <w:tcPr>
            <w:tcW w:w="5245" w:type="dxa"/>
          </w:tcPr>
          <w:p w:rsidR="000C5659" w:rsidRPr="0020429C" w:rsidRDefault="000C5659" w:rsidP="000C5659">
            <w:pPr>
              <w:spacing w:after="1" w:line="220" w:lineRule="atLeast"/>
            </w:pPr>
            <w:r w:rsidRPr="0020429C">
              <w:t xml:space="preserve">с 01.01.2019 г. по 30.06.2019 г.: </w:t>
            </w:r>
            <w:r w:rsidR="007A50E5">
              <w:t>263,85</w:t>
            </w:r>
            <w:r w:rsidRPr="0020429C">
              <w:t xml:space="preserve"> </w:t>
            </w:r>
            <w:r w:rsidR="00387C23">
              <w:t>руб./м. куб.</w:t>
            </w:r>
          </w:p>
          <w:p w:rsidR="00D25DE9" w:rsidRDefault="000C5659" w:rsidP="007A50E5">
            <w:pPr>
              <w:spacing w:after="1" w:line="220" w:lineRule="atLeast"/>
            </w:pPr>
            <w:r w:rsidRPr="0020429C">
              <w:t xml:space="preserve">с 01.07.2019 г. по 31.12.2019 г.: </w:t>
            </w:r>
            <w:r w:rsidR="007A50E5">
              <w:t>316,40</w:t>
            </w:r>
            <w:r w:rsidRPr="0020429C">
              <w:t xml:space="preserve"> </w:t>
            </w:r>
            <w:r w:rsidR="00387C23">
              <w:t>руб./м. куб.</w:t>
            </w:r>
            <w:bookmarkStart w:id="0" w:name="_GoBack"/>
            <w:bookmarkEnd w:id="0"/>
          </w:p>
        </w:tc>
      </w:tr>
      <w:tr w:rsidR="00D25DE9" w:rsidTr="00387C23">
        <w:tc>
          <w:tcPr>
            <w:tcW w:w="4598" w:type="dxa"/>
          </w:tcPr>
          <w:p w:rsidR="00D25DE9" w:rsidRDefault="00D25DE9" w:rsidP="007A50E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Период действия тарифов</w:t>
            </w:r>
          </w:p>
        </w:tc>
        <w:tc>
          <w:tcPr>
            <w:tcW w:w="5245" w:type="dxa"/>
          </w:tcPr>
          <w:p w:rsidR="00D25DE9" w:rsidRDefault="000C5659" w:rsidP="00FF3976">
            <w:pPr>
              <w:spacing w:after="1" w:line="220" w:lineRule="atLeast"/>
            </w:pPr>
            <w:r w:rsidRPr="0020429C">
              <w:t>с 01.01.2019 г.</w:t>
            </w:r>
            <w:r>
              <w:t xml:space="preserve"> </w:t>
            </w:r>
            <w:r w:rsidRPr="0020429C">
              <w:t>по 31.12.2019 г.</w:t>
            </w:r>
          </w:p>
        </w:tc>
      </w:tr>
      <w:tr w:rsidR="00D25DE9" w:rsidTr="00387C23">
        <w:tc>
          <w:tcPr>
            <w:tcW w:w="4598" w:type="dxa"/>
          </w:tcPr>
          <w:p w:rsidR="00D25DE9" w:rsidRDefault="00D25DE9" w:rsidP="007A50E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Сведения о долгосрочных параметрах регулирования (в случае если их установление предусмотрено выбранным методом </w:t>
            </w:r>
            <w:r w:rsidR="007A50E5">
              <w:rPr>
                <w:rFonts w:ascii="Calibri" w:hAnsi="Calibri" w:cs="Calibri"/>
              </w:rPr>
              <w:t>регулирования) *</w:t>
            </w:r>
          </w:p>
        </w:tc>
        <w:tc>
          <w:tcPr>
            <w:tcW w:w="5245" w:type="dxa"/>
          </w:tcPr>
          <w:p w:rsidR="00D25DE9" w:rsidRDefault="00D25DE9" w:rsidP="00FF3976">
            <w:pPr>
              <w:spacing w:after="1" w:line="220" w:lineRule="atLeast"/>
            </w:pPr>
          </w:p>
        </w:tc>
      </w:tr>
      <w:tr w:rsidR="00D25DE9" w:rsidTr="00387C23">
        <w:tc>
          <w:tcPr>
            <w:tcW w:w="4598" w:type="dxa"/>
          </w:tcPr>
          <w:p w:rsidR="00D25DE9" w:rsidRDefault="00D25DE9" w:rsidP="007A50E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5245" w:type="dxa"/>
          </w:tcPr>
          <w:p w:rsidR="00D25DE9" w:rsidRDefault="007A50E5" w:rsidP="00FF397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101 136,48 тыс.руб.</w:t>
            </w:r>
          </w:p>
        </w:tc>
      </w:tr>
      <w:tr w:rsidR="00D25DE9" w:rsidTr="00387C23">
        <w:tc>
          <w:tcPr>
            <w:tcW w:w="4598" w:type="dxa"/>
          </w:tcPr>
          <w:p w:rsidR="00D25DE9" w:rsidRDefault="00D25DE9" w:rsidP="007A50E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Годовой объем принятой в сеть воды</w:t>
            </w:r>
          </w:p>
        </w:tc>
        <w:tc>
          <w:tcPr>
            <w:tcW w:w="5245" w:type="dxa"/>
          </w:tcPr>
          <w:p w:rsidR="00D25DE9" w:rsidRDefault="007A50E5" w:rsidP="00FF3976">
            <w:pPr>
              <w:spacing w:after="1" w:line="220" w:lineRule="atLeast"/>
            </w:pPr>
            <w:r>
              <w:rPr>
                <w:rFonts w:ascii="Calibri" w:hAnsi="Calibri" w:cs="Calibri"/>
              </w:rPr>
              <w:t>348,34 тыс. куб. м.</w:t>
            </w:r>
          </w:p>
        </w:tc>
      </w:tr>
      <w:tr w:rsidR="00D25DE9" w:rsidTr="00387C23">
        <w:tc>
          <w:tcPr>
            <w:tcW w:w="4598" w:type="dxa"/>
          </w:tcPr>
          <w:p w:rsidR="00D25DE9" w:rsidRDefault="00D25DE9" w:rsidP="007A50E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Размер недополученных доходов регулируемой организации (при их наличии), исчисленный в соответствии с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Основами</w:t>
              </w:r>
            </w:hyperlink>
            <w:r>
              <w:rPr>
                <w:rFonts w:ascii="Calibri" w:hAnsi="Calibri" w:cs="Calibri"/>
              </w:rPr>
              <w:t xml:space="preserve"> ценообразования</w:t>
            </w:r>
          </w:p>
        </w:tc>
        <w:tc>
          <w:tcPr>
            <w:tcW w:w="5245" w:type="dxa"/>
          </w:tcPr>
          <w:p w:rsidR="00D25DE9" w:rsidRDefault="007A50E5" w:rsidP="00FF3976">
            <w:pPr>
              <w:spacing w:after="1" w:line="220" w:lineRule="atLeast"/>
            </w:pPr>
            <w:r w:rsidRPr="0020429C">
              <w:t>с 01.01.201</w:t>
            </w:r>
            <w:r>
              <w:t>7</w:t>
            </w:r>
            <w:r w:rsidRPr="0020429C">
              <w:t xml:space="preserve"> г.</w:t>
            </w:r>
            <w:r>
              <w:t xml:space="preserve"> </w:t>
            </w:r>
            <w:r w:rsidRPr="0020429C">
              <w:t>по</w:t>
            </w:r>
            <w:r>
              <w:t xml:space="preserve"> 31.12.2017</w:t>
            </w:r>
            <w:r w:rsidRPr="0020429C">
              <w:t xml:space="preserve"> г.</w:t>
            </w:r>
            <w:r>
              <w:t>: - 3 689,10 тыс.руб.</w:t>
            </w:r>
          </w:p>
        </w:tc>
      </w:tr>
      <w:tr w:rsidR="00D25DE9" w:rsidTr="00387C23">
        <w:tc>
          <w:tcPr>
            <w:tcW w:w="4598" w:type="dxa"/>
          </w:tcPr>
          <w:p w:rsidR="00D25DE9" w:rsidRDefault="00D25DE9" w:rsidP="007A50E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Основами</w:t>
              </w:r>
            </w:hyperlink>
            <w:r>
              <w:rPr>
                <w:rFonts w:ascii="Calibri" w:hAnsi="Calibri" w:cs="Calibri"/>
              </w:rPr>
              <w:t xml:space="preserve"> ценообразования</w:t>
            </w:r>
          </w:p>
        </w:tc>
        <w:tc>
          <w:tcPr>
            <w:tcW w:w="5245" w:type="dxa"/>
          </w:tcPr>
          <w:p w:rsidR="00D25DE9" w:rsidRDefault="007A50E5" w:rsidP="00FF3976">
            <w:pPr>
              <w:spacing w:after="1" w:line="220" w:lineRule="atLeast"/>
            </w:pPr>
            <w:r w:rsidRPr="0020429C">
              <w:t>с 01.01.201</w:t>
            </w:r>
            <w:r>
              <w:t>7</w:t>
            </w:r>
            <w:r w:rsidRPr="0020429C">
              <w:t xml:space="preserve"> г.</w:t>
            </w:r>
            <w:r>
              <w:t xml:space="preserve"> </w:t>
            </w:r>
            <w:r w:rsidRPr="0020429C">
              <w:t>по</w:t>
            </w:r>
            <w:r>
              <w:t xml:space="preserve"> 31.12.2017</w:t>
            </w:r>
            <w:r w:rsidRPr="0020429C">
              <w:t xml:space="preserve"> г.</w:t>
            </w:r>
            <w:r>
              <w:t>: 9 058,92 тыс.руб.</w:t>
            </w:r>
          </w:p>
        </w:tc>
      </w:tr>
    </w:tbl>
    <w:p w:rsidR="007A50E5" w:rsidRDefault="007A50E5"/>
    <w:p w:rsidR="007A50E5" w:rsidRDefault="007A50E5">
      <w:r>
        <w:br w:type="page"/>
      </w:r>
    </w:p>
    <w:p w:rsidR="007A50E5" w:rsidRDefault="007A50E5" w:rsidP="007A50E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sectPr w:rsidR="007A50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320" w:type="dxa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1559"/>
        <w:gridCol w:w="3544"/>
        <w:gridCol w:w="3544"/>
      </w:tblGrid>
      <w:tr w:rsidR="007A50E5" w:rsidRPr="007A50E5" w:rsidTr="007A50E5">
        <w:trPr>
          <w:trHeight w:val="795"/>
          <w:jc w:val="center"/>
        </w:trPr>
        <w:tc>
          <w:tcPr>
            <w:tcW w:w="1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Информация о долгосрочных параметрах регулирования, используемых при расчете долгосрочных тарифов в сфере ВОДООТВЕДЕНИЯ методом индексации установленных тарифов</w:t>
            </w:r>
          </w:p>
        </w:tc>
      </w:tr>
      <w:tr w:rsidR="007A50E5" w:rsidRPr="007A50E5" w:rsidTr="007A50E5">
        <w:trPr>
          <w:trHeight w:val="102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Базовый уровень операционных расходов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Нормативный уровень прибыли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Показатели эффективности использования ресурсов</w:t>
            </w: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7A50E5" w:rsidRPr="007A50E5" w:rsidTr="007A50E5">
        <w:trPr>
          <w:trHeight w:val="10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Удельный расход ЭЭ, потребляемой в технологическом процессе для:</w:t>
            </w:r>
          </w:p>
        </w:tc>
      </w:tr>
      <w:tr w:rsidR="007A50E5" w:rsidRPr="007A50E5" w:rsidTr="007A50E5">
        <w:trPr>
          <w:trHeight w:val="1305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очистки сточных вод, на единицу объема очищаемых сточных вод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транспортировки сточных вод, на единицу объема транспортируемых сточных вод</w:t>
            </w:r>
          </w:p>
        </w:tc>
      </w:tr>
      <w:tr w:rsidR="007A50E5" w:rsidRPr="007A50E5" w:rsidTr="007A50E5">
        <w:trPr>
          <w:trHeight w:val="69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кВт*ч/м3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кВт*ч/м3</w:t>
            </w:r>
          </w:p>
        </w:tc>
      </w:tr>
      <w:tr w:rsidR="007A50E5" w:rsidRPr="007A50E5" w:rsidTr="007A50E5">
        <w:trPr>
          <w:trHeight w:val="6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67508,94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4,8400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7A50E5" w:rsidRPr="007A50E5" w:rsidTr="007A50E5">
        <w:trPr>
          <w:trHeight w:val="6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67508,94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4,8400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7A50E5" w:rsidRPr="007A50E5" w:rsidTr="007A50E5">
        <w:trPr>
          <w:trHeight w:val="6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67508,94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4,8400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7A50E5" w:rsidRPr="007A50E5" w:rsidRDefault="007A50E5" w:rsidP="007A50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A50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</w:tbl>
    <w:p w:rsidR="00146F31" w:rsidRDefault="00146F31"/>
    <w:sectPr w:rsidR="00146F31" w:rsidSect="007A50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E9"/>
    <w:rsid w:val="000C5659"/>
    <w:rsid w:val="00146F31"/>
    <w:rsid w:val="00387C23"/>
    <w:rsid w:val="007A50E5"/>
    <w:rsid w:val="00D2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2234A-F5F1-4C74-981B-CF502CA7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3A9695E6C6CC33F606F316EE19579966DA37410A993A9C2643B6A97AC0D5A59B8478F936317ADEjAX8D" TargetMode="External"/><Relationship Id="rId4" Type="http://schemas.openxmlformats.org/officeDocument/2006/relationships/hyperlink" Target="consultantplus://offline/ref=933A9695E6C6CC33F606F316EE19579966DA37410A993A9C2643B6A97AC0D5A59B8478F936317ADEjAX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Козлова Юлия Сергеевна</cp:lastModifiedBy>
  <cp:revision>3</cp:revision>
  <dcterms:created xsi:type="dcterms:W3CDTF">2018-05-08T03:41:00Z</dcterms:created>
  <dcterms:modified xsi:type="dcterms:W3CDTF">2018-05-08T05:46:00Z</dcterms:modified>
</cp:coreProperties>
</file>